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3901BCD2" w14:textId="77777777" w:rsidR="00070AE5"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12B5A15A" w14:textId="77777777" w:rsidR="00070AE5" w:rsidRPr="00C10441" w:rsidRDefault="00070AE5" w:rsidP="00070AE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5CFBC419" w14:textId="77777777" w:rsidR="00070AE5" w:rsidRPr="007529CB" w:rsidRDefault="00070AE5" w:rsidP="00070AE5">
      <w:pPr>
        <w:jc w:val="both"/>
        <w:rPr>
          <w:rFonts w:ascii="Century" w:hAnsi="Century"/>
          <w:sz w:val="26"/>
          <w:szCs w:val="26"/>
        </w:rPr>
      </w:pPr>
      <w:r w:rsidRPr="007529CB">
        <w:rPr>
          <w:rFonts w:ascii="Century" w:hAnsi="Century"/>
          <w:sz w:val="26"/>
          <w:szCs w:val="26"/>
        </w:rPr>
        <w:t>A few more years shall roll,</w:t>
      </w:r>
    </w:p>
    <w:p w14:paraId="419EDB15" w14:textId="77777777" w:rsidR="00070AE5" w:rsidRPr="007529CB" w:rsidRDefault="00070AE5" w:rsidP="00070AE5">
      <w:pPr>
        <w:jc w:val="both"/>
        <w:rPr>
          <w:rFonts w:ascii="Century" w:hAnsi="Century"/>
          <w:sz w:val="26"/>
          <w:szCs w:val="26"/>
        </w:rPr>
      </w:pPr>
      <w:r w:rsidRPr="007529CB">
        <w:rPr>
          <w:rFonts w:ascii="Century" w:hAnsi="Century"/>
          <w:sz w:val="26"/>
          <w:szCs w:val="26"/>
        </w:rPr>
        <w:t>A few more seasons come,</w:t>
      </w:r>
    </w:p>
    <w:p w14:paraId="064792F8" w14:textId="77777777" w:rsidR="00070AE5" w:rsidRPr="007529CB" w:rsidRDefault="00070AE5" w:rsidP="00070AE5">
      <w:pPr>
        <w:jc w:val="both"/>
        <w:rPr>
          <w:rFonts w:ascii="Century" w:hAnsi="Century"/>
          <w:sz w:val="26"/>
          <w:szCs w:val="26"/>
        </w:rPr>
      </w:pPr>
      <w:r w:rsidRPr="007529CB">
        <w:rPr>
          <w:rFonts w:ascii="Century" w:hAnsi="Century"/>
          <w:sz w:val="26"/>
          <w:szCs w:val="26"/>
        </w:rPr>
        <w:t>And we shall be with those that rest</w:t>
      </w:r>
    </w:p>
    <w:p w14:paraId="02DDDB83" w14:textId="77777777" w:rsidR="00070AE5" w:rsidRPr="007529CB" w:rsidRDefault="00070AE5" w:rsidP="00070AE5">
      <w:pPr>
        <w:jc w:val="both"/>
        <w:rPr>
          <w:rFonts w:ascii="Century" w:hAnsi="Century"/>
          <w:sz w:val="26"/>
          <w:szCs w:val="26"/>
        </w:rPr>
      </w:pPr>
      <w:r w:rsidRPr="007529CB">
        <w:rPr>
          <w:rFonts w:ascii="Century" w:hAnsi="Century"/>
          <w:sz w:val="26"/>
          <w:szCs w:val="26"/>
        </w:rPr>
        <w:t>Asleep within the tomb;</w:t>
      </w:r>
    </w:p>
    <w:p w14:paraId="143AD289" w14:textId="77777777" w:rsidR="00070AE5" w:rsidRPr="007529CB" w:rsidRDefault="00070AE5" w:rsidP="00070AE5">
      <w:pPr>
        <w:jc w:val="both"/>
        <w:rPr>
          <w:rFonts w:ascii="Century" w:hAnsi="Century"/>
          <w:sz w:val="26"/>
          <w:szCs w:val="26"/>
        </w:rPr>
      </w:pPr>
      <w:r w:rsidRPr="007529CB">
        <w:rPr>
          <w:rFonts w:ascii="Century" w:hAnsi="Century"/>
          <w:sz w:val="26"/>
          <w:szCs w:val="26"/>
        </w:rPr>
        <w:tab/>
        <w:t>A few more suns shall set</w:t>
      </w:r>
    </w:p>
    <w:p w14:paraId="2FAB901D" w14:textId="77777777" w:rsidR="00070AE5" w:rsidRPr="007529CB" w:rsidRDefault="00070AE5" w:rsidP="00070AE5">
      <w:pPr>
        <w:jc w:val="both"/>
        <w:rPr>
          <w:rFonts w:ascii="Century" w:hAnsi="Century"/>
          <w:sz w:val="26"/>
          <w:szCs w:val="26"/>
        </w:rPr>
      </w:pPr>
      <w:r w:rsidRPr="007529CB">
        <w:rPr>
          <w:rFonts w:ascii="Century" w:hAnsi="Century"/>
          <w:sz w:val="26"/>
          <w:szCs w:val="26"/>
        </w:rPr>
        <w:tab/>
        <w:t>O’er these dark hills of time,</w:t>
      </w:r>
    </w:p>
    <w:p w14:paraId="63C477CF" w14:textId="77777777" w:rsidR="00070AE5" w:rsidRPr="007529CB" w:rsidRDefault="00070AE5" w:rsidP="00070AE5">
      <w:pPr>
        <w:jc w:val="both"/>
        <w:rPr>
          <w:rFonts w:ascii="Century" w:hAnsi="Century"/>
          <w:sz w:val="26"/>
          <w:szCs w:val="26"/>
        </w:rPr>
      </w:pPr>
      <w:r w:rsidRPr="007529CB">
        <w:rPr>
          <w:rFonts w:ascii="Century" w:hAnsi="Century"/>
          <w:sz w:val="26"/>
          <w:szCs w:val="26"/>
        </w:rPr>
        <w:tab/>
        <w:t>And we shall be where suns are not</w:t>
      </w:r>
    </w:p>
    <w:p w14:paraId="033520C9" w14:textId="77777777" w:rsidR="00070AE5" w:rsidRPr="007529CB" w:rsidRDefault="00070AE5" w:rsidP="00070AE5">
      <w:pPr>
        <w:jc w:val="both"/>
        <w:rPr>
          <w:rFonts w:ascii="Century" w:hAnsi="Century"/>
          <w:sz w:val="26"/>
          <w:szCs w:val="26"/>
        </w:rPr>
      </w:pPr>
      <w:r w:rsidRPr="007529CB">
        <w:rPr>
          <w:rFonts w:ascii="Century" w:hAnsi="Century"/>
          <w:sz w:val="26"/>
          <w:szCs w:val="26"/>
        </w:rPr>
        <w:tab/>
        <w:t xml:space="preserve">A far </w:t>
      </w:r>
      <w:proofErr w:type="gramStart"/>
      <w:r w:rsidRPr="007529CB">
        <w:rPr>
          <w:rFonts w:ascii="Century" w:hAnsi="Century"/>
          <w:sz w:val="26"/>
          <w:szCs w:val="26"/>
        </w:rPr>
        <w:t>serener</w:t>
      </w:r>
      <w:proofErr w:type="gramEnd"/>
      <w:r w:rsidRPr="007529CB">
        <w:rPr>
          <w:rFonts w:ascii="Century" w:hAnsi="Century"/>
          <w:sz w:val="26"/>
          <w:szCs w:val="26"/>
        </w:rPr>
        <w:t xml:space="preserve"> clime:</w:t>
      </w:r>
    </w:p>
    <w:p w14:paraId="283777AB" w14:textId="77777777" w:rsidR="00070AE5" w:rsidRPr="005B7D33" w:rsidRDefault="00070AE5" w:rsidP="00070AE5">
      <w:pPr>
        <w:jc w:val="both"/>
        <w:rPr>
          <w:rFonts w:ascii="Century" w:hAnsi="Century"/>
          <w:sz w:val="26"/>
          <w:szCs w:val="26"/>
        </w:rPr>
      </w:pPr>
    </w:p>
    <w:p w14:paraId="72F69AE2"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CHORUS</w:t>
      </w:r>
      <w:r w:rsidRPr="00C10441">
        <w:rPr>
          <w:rFonts w:ascii="Century" w:hAnsi="Century"/>
          <w:color w:val="595959" w:themeColor="text1" w:themeTint="A6"/>
          <w:sz w:val="22"/>
          <w:szCs w:val="22"/>
        </w:rPr>
        <w:t>:</w:t>
      </w:r>
    </w:p>
    <w:p w14:paraId="79A0D70B" w14:textId="77777777" w:rsidR="00070AE5" w:rsidRPr="007529CB" w:rsidRDefault="00070AE5" w:rsidP="00070AE5">
      <w:pPr>
        <w:jc w:val="both"/>
        <w:rPr>
          <w:rFonts w:ascii="Century" w:hAnsi="Century"/>
          <w:sz w:val="26"/>
          <w:szCs w:val="26"/>
        </w:rPr>
      </w:pPr>
      <w:r w:rsidRPr="007529CB">
        <w:rPr>
          <w:rFonts w:ascii="Century" w:hAnsi="Century"/>
          <w:sz w:val="26"/>
          <w:szCs w:val="26"/>
        </w:rPr>
        <w:t>Then, O my Lord, before the night</w:t>
      </w:r>
    </w:p>
    <w:p w14:paraId="2A66C672" w14:textId="77777777" w:rsidR="00070AE5" w:rsidRPr="007529CB" w:rsidRDefault="00070AE5" w:rsidP="00070AE5">
      <w:pPr>
        <w:jc w:val="both"/>
        <w:rPr>
          <w:rFonts w:ascii="Century" w:hAnsi="Century"/>
          <w:sz w:val="26"/>
          <w:szCs w:val="26"/>
        </w:rPr>
      </w:pPr>
      <w:r w:rsidRPr="007529CB">
        <w:rPr>
          <w:rFonts w:ascii="Century" w:hAnsi="Century"/>
          <w:sz w:val="26"/>
          <w:szCs w:val="26"/>
        </w:rPr>
        <w:t>Prepare my soul for that great day.</w:t>
      </w:r>
    </w:p>
    <w:p w14:paraId="43D7CA39" w14:textId="77777777" w:rsidR="00070AE5" w:rsidRPr="007529CB" w:rsidRDefault="00070AE5" w:rsidP="00070AE5">
      <w:pPr>
        <w:jc w:val="both"/>
        <w:rPr>
          <w:rFonts w:ascii="Century" w:hAnsi="Century"/>
          <w:sz w:val="26"/>
          <w:szCs w:val="26"/>
        </w:rPr>
      </w:pPr>
      <w:r w:rsidRPr="007529CB">
        <w:rPr>
          <w:rFonts w:ascii="Century" w:hAnsi="Century"/>
          <w:sz w:val="26"/>
          <w:szCs w:val="26"/>
        </w:rPr>
        <w:t>Now wash me in your precious blood,</w:t>
      </w:r>
    </w:p>
    <w:p w14:paraId="4875B922" w14:textId="77777777" w:rsidR="00070AE5" w:rsidRPr="005B7D33" w:rsidRDefault="00070AE5" w:rsidP="00070AE5">
      <w:pPr>
        <w:jc w:val="both"/>
        <w:rPr>
          <w:rFonts w:ascii="Century" w:hAnsi="Century"/>
          <w:sz w:val="26"/>
          <w:szCs w:val="26"/>
        </w:rPr>
      </w:pPr>
      <w:r>
        <w:rPr>
          <w:rFonts w:ascii="Century" w:hAnsi="Century"/>
          <w:noProof/>
          <w:sz w:val="26"/>
          <w:szCs w:val="26"/>
        </w:rPr>
        <mc:AlternateContent>
          <mc:Choice Requires="wps">
            <w:drawing>
              <wp:anchor distT="0" distB="0" distL="114300" distR="114300" simplePos="0" relativeHeight="251659264" behindDoc="0" locked="0" layoutInCell="1" allowOverlap="1" wp14:anchorId="10384F0F" wp14:editId="5B3DB0CA">
                <wp:simplePos x="0" y="0"/>
                <wp:positionH relativeFrom="column">
                  <wp:posOffset>3543300</wp:posOffset>
                </wp:positionH>
                <wp:positionV relativeFrom="paragraph">
                  <wp:posOffset>97155</wp:posOffset>
                </wp:positionV>
                <wp:extent cx="3086100" cy="685800"/>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30861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320622"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TAG FINAL CHORUS</w:t>
                            </w:r>
                          </w:p>
                          <w:p w14:paraId="62222AD4"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Now wash me in your precious blood,</w:t>
                            </w:r>
                          </w:p>
                          <w:p w14:paraId="53D1F71C"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And take my sins away.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left:0;text-align:left;margin-left:279pt;margin-top:7.65pt;width:243pt;height: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" filled="f" stroked="f">
                <v:textbox>
                  <w:txbxContent>
                    <w:p w14:paraId="68320622"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TAG FINAL CHORUS</w:t>
                      </w:r>
                    </w:p>
                    <w:p w14:paraId="62222AD4"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Now wash me in your precious blood,</w:t>
                      </w:r>
                    </w:p>
                    <w:p w14:paraId="53D1F71C" w14:textId="77777777" w:rsidR="00070AE5" w:rsidRPr="00A34A9B" w:rsidRDefault="00070AE5"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And take my sins away.</w:t>
                      </w:r>
                    </w:p>
                  </w:txbxContent>
                </v:textbox>
                <w10:wrap type="square"/>
              </v:shape>
            </w:pict>
          </mc:Fallback>
        </mc:AlternateContent>
      </w:r>
      <w:r w:rsidRPr="007529CB">
        <w:rPr>
          <w:rFonts w:ascii="Century" w:hAnsi="Century"/>
          <w:sz w:val="26"/>
          <w:szCs w:val="26"/>
        </w:rPr>
        <w:t>And take my sins away.</w:t>
      </w:r>
      <w:r>
        <w:rPr>
          <w:rFonts w:ascii="Century" w:hAnsi="Century"/>
          <w:sz w:val="26"/>
          <w:szCs w:val="26"/>
        </w:rPr>
        <w:tab/>
      </w:r>
      <w:r>
        <w:rPr>
          <w:rFonts w:ascii="Century" w:hAnsi="Century"/>
          <w:sz w:val="26"/>
          <w:szCs w:val="26"/>
        </w:rPr>
        <w:tab/>
      </w:r>
      <w:r>
        <w:rPr>
          <w:rFonts w:ascii="Century" w:hAnsi="Century"/>
          <w:sz w:val="26"/>
          <w:szCs w:val="26"/>
        </w:rPr>
        <w:tab/>
      </w:r>
      <w:r>
        <w:rPr>
          <w:rFonts w:ascii="Century" w:hAnsi="Century"/>
          <w:sz w:val="26"/>
          <w:szCs w:val="26"/>
        </w:rPr>
        <w:tab/>
      </w:r>
      <w:r>
        <w:rPr>
          <w:rFonts w:ascii="Century" w:hAnsi="Century"/>
          <w:sz w:val="26"/>
          <w:szCs w:val="26"/>
        </w:rPr>
        <w:tab/>
      </w:r>
    </w:p>
    <w:p w14:paraId="674C31AE"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r>
        <w:rPr>
          <w:rFonts w:ascii="Century" w:hAnsi="Century"/>
          <w:color w:val="595959" w:themeColor="text1" w:themeTint="A6"/>
          <w:sz w:val="22"/>
          <w:szCs w:val="22"/>
        </w:rPr>
        <w:t xml:space="preserve"> </w:t>
      </w:r>
    </w:p>
    <w:p w14:paraId="711AC25D" w14:textId="77777777" w:rsidR="00070AE5" w:rsidRPr="007529CB" w:rsidRDefault="00070AE5" w:rsidP="00070AE5">
      <w:pPr>
        <w:jc w:val="both"/>
        <w:rPr>
          <w:rFonts w:ascii="Century" w:hAnsi="Century"/>
          <w:sz w:val="26"/>
          <w:szCs w:val="26"/>
        </w:rPr>
      </w:pPr>
      <w:r w:rsidRPr="007529CB">
        <w:rPr>
          <w:rFonts w:ascii="Century" w:hAnsi="Century"/>
          <w:sz w:val="26"/>
          <w:szCs w:val="26"/>
        </w:rPr>
        <w:t>A few more storms shall beat</w:t>
      </w:r>
    </w:p>
    <w:p w14:paraId="2A9F680A" w14:textId="77777777" w:rsidR="00070AE5" w:rsidRPr="007529CB" w:rsidRDefault="00070AE5" w:rsidP="00070AE5">
      <w:pPr>
        <w:jc w:val="both"/>
        <w:rPr>
          <w:rFonts w:ascii="Century" w:hAnsi="Century"/>
          <w:sz w:val="26"/>
          <w:szCs w:val="26"/>
        </w:rPr>
      </w:pPr>
      <w:r w:rsidRPr="007529CB">
        <w:rPr>
          <w:rFonts w:ascii="Century" w:hAnsi="Century"/>
          <w:sz w:val="26"/>
          <w:szCs w:val="26"/>
        </w:rPr>
        <w:t>On this wild rocky shore,</w:t>
      </w:r>
    </w:p>
    <w:p w14:paraId="40672405" w14:textId="77777777" w:rsidR="00070AE5" w:rsidRPr="007529CB" w:rsidRDefault="00070AE5" w:rsidP="00070AE5">
      <w:pPr>
        <w:jc w:val="both"/>
        <w:rPr>
          <w:rFonts w:ascii="Century" w:hAnsi="Century"/>
          <w:sz w:val="26"/>
          <w:szCs w:val="26"/>
        </w:rPr>
      </w:pPr>
      <w:r w:rsidRPr="007529CB">
        <w:rPr>
          <w:rFonts w:ascii="Century" w:hAnsi="Century"/>
          <w:sz w:val="26"/>
          <w:szCs w:val="26"/>
        </w:rPr>
        <w:t>And we shall be where tempests cease,</w:t>
      </w:r>
    </w:p>
    <w:p w14:paraId="4FDDAC3B" w14:textId="77777777" w:rsidR="00070AE5" w:rsidRPr="007529CB" w:rsidRDefault="00070AE5" w:rsidP="00070AE5">
      <w:pPr>
        <w:jc w:val="both"/>
        <w:rPr>
          <w:rFonts w:ascii="Century" w:hAnsi="Century"/>
          <w:sz w:val="26"/>
          <w:szCs w:val="26"/>
        </w:rPr>
      </w:pPr>
      <w:r w:rsidRPr="007529CB">
        <w:rPr>
          <w:rFonts w:ascii="Century" w:hAnsi="Century"/>
          <w:sz w:val="26"/>
          <w:szCs w:val="26"/>
        </w:rPr>
        <w:t>And surges swell no more</w:t>
      </w:r>
      <w:proofErr w:type="gramStart"/>
      <w:r w:rsidRPr="007529CB">
        <w:rPr>
          <w:rFonts w:ascii="Century" w:hAnsi="Century"/>
          <w:sz w:val="26"/>
          <w:szCs w:val="26"/>
        </w:rPr>
        <w:t>;</w:t>
      </w:r>
      <w:bookmarkStart w:id="0" w:name="_GoBack"/>
      <w:bookmarkEnd w:id="0"/>
      <w:proofErr w:type="gramEnd"/>
    </w:p>
    <w:p w14:paraId="06253A2A" w14:textId="77777777" w:rsidR="00070AE5" w:rsidRPr="007529CB" w:rsidRDefault="00070AE5" w:rsidP="00070AE5">
      <w:pPr>
        <w:jc w:val="both"/>
        <w:rPr>
          <w:rFonts w:ascii="Century" w:hAnsi="Century"/>
          <w:sz w:val="26"/>
          <w:szCs w:val="26"/>
        </w:rPr>
      </w:pPr>
      <w:r w:rsidRPr="007529CB">
        <w:rPr>
          <w:rFonts w:ascii="Century" w:hAnsi="Century"/>
          <w:sz w:val="26"/>
          <w:szCs w:val="26"/>
        </w:rPr>
        <w:tab/>
        <w:t>A few more struggles here,</w:t>
      </w:r>
    </w:p>
    <w:p w14:paraId="5D3511DB" w14:textId="77777777" w:rsidR="00070AE5" w:rsidRPr="007529CB" w:rsidRDefault="00070AE5" w:rsidP="00070AE5">
      <w:pPr>
        <w:jc w:val="both"/>
        <w:rPr>
          <w:rFonts w:ascii="Century" w:hAnsi="Century"/>
          <w:sz w:val="26"/>
          <w:szCs w:val="26"/>
        </w:rPr>
      </w:pPr>
      <w:r w:rsidRPr="007529CB">
        <w:rPr>
          <w:rFonts w:ascii="Century" w:hAnsi="Century"/>
          <w:sz w:val="26"/>
          <w:szCs w:val="26"/>
        </w:rPr>
        <w:tab/>
        <w:t>A few more partings o’er,</w:t>
      </w:r>
    </w:p>
    <w:p w14:paraId="57FAEC07" w14:textId="77777777" w:rsidR="00070AE5" w:rsidRPr="007529CB" w:rsidRDefault="00070AE5" w:rsidP="00070AE5">
      <w:pPr>
        <w:jc w:val="both"/>
        <w:rPr>
          <w:rFonts w:ascii="Century" w:hAnsi="Century"/>
          <w:sz w:val="26"/>
          <w:szCs w:val="26"/>
        </w:rPr>
      </w:pPr>
      <w:r w:rsidRPr="007529CB">
        <w:rPr>
          <w:rFonts w:ascii="Century" w:hAnsi="Century"/>
          <w:sz w:val="26"/>
          <w:szCs w:val="26"/>
        </w:rPr>
        <w:tab/>
        <w:t>A few more toils, a few more tears,</w:t>
      </w:r>
    </w:p>
    <w:p w14:paraId="503DB0D8" w14:textId="77777777" w:rsidR="00070AE5" w:rsidRDefault="00070AE5" w:rsidP="00070AE5">
      <w:pPr>
        <w:jc w:val="both"/>
        <w:rPr>
          <w:rFonts w:ascii="Century" w:hAnsi="Century"/>
          <w:sz w:val="26"/>
          <w:szCs w:val="26"/>
        </w:rPr>
      </w:pPr>
      <w:r w:rsidRPr="007529CB">
        <w:rPr>
          <w:rFonts w:ascii="Century" w:hAnsi="Century"/>
          <w:sz w:val="26"/>
          <w:szCs w:val="26"/>
        </w:rPr>
        <w:tab/>
        <w:t>And we shall weep no more:</w:t>
      </w:r>
    </w:p>
    <w:p w14:paraId="69B62250" w14:textId="77777777" w:rsidR="00070AE5" w:rsidRDefault="00070AE5" w:rsidP="00070AE5">
      <w:pPr>
        <w:jc w:val="both"/>
        <w:rPr>
          <w:rFonts w:ascii="Century" w:hAnsi="Century"/>
          <w:sz w:val="26"/>
          <w:szCs w:val="26"/>
        </w:rPr>
      </w:pPr>
    </w:p>
    <w:p w14:paraId="0B4F3AB8"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798C6EA5" w14:textId="77777777" w:rsidR="00070AE5" w:rsidRPr="007529CB" w:rsidRDefault="00070AE5" w:rsidP="00070AE5">
      <w:pPr>
        <w:jc w:val="both"/>
        <w:rPr>
          <w:rFonts w:ascii="Century" w:hAnsi="Century"/>
          <w:sz w:val="26"/>
          <w:szCs w:val="26"/>
        </w:rPr>
      </w:pPr>
    </w:p>
    <w:p w14:paraId="1B7DACED"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3F5FB2AD" w14:textId="77777777" w:rsidR="00070AE5" w:rsidRPr="007529CB" w:rsidRDefault="00070AE5" w:rsidP="00070AE5">
      <w:pPr>
        <w:rPr>
          <w:rFonts w:ascii="Century" w:hAnsi="Century"/>
          <w:sz w:val="26"/>
          <w:szCs w:val="26"/>
        </w:rPr>
      </w:pPr>
      <w:r w:rsidRPr="007529CB">
        <w:rPr>
          <w:rFonts w:ascii="Century" w:hAnsi="Century"/>
          <w:sz w:val="26"/>
          <w:szCs w:val="26"/>
        </w:rPr>
        <w:t>A few more Sabbaths here</w:t>
      </w:r>
    </w:p>
    <w:p w14:paraId="555661A0" w14:textId="77777777" w:rsidR="00070AE5" w:rsidRPr="007529CB" w:rsidRDefault="00070AE5" w:rsidP="00070AE5">
      <w:pPr>
        <w:rPr>
          <w:rFonts w:ascii="Century" w:hAnsi="Century"/>
          <w:sz w:val="26"/>
          <w:szCs w:val="26"/>
        </w:rPr>
      </w:pPr>
      <w:r w:rsidRPr="007529CB">
        <w:rPr>
          <w:rFonts w:ascii="Century" w:hAnsi="Century"/>
          <w:sz w:val="26"/>
          <w:szCs w:val="26"/>
        </w:rPr>
        <w:t>Shall cheer us on our way,</w:t>
      </w:r>
    </w:p>
    <w:p w14:paraId="6DEC1B9A" w14:textId="77777777" w:rsidR="00070AE5" w:rsidRPr="007529CB" w:rsidRDefault="00070AE5" w:rsidP="00070AE5">
      <w:pPr>
        <w:rPr>
          <w:rFonts w:ascii="Century" w:hAnsi="Century"/>
          <w:sz w:val="26"/>
          <w:szCs w:val="26"/>
        </w:rPr>
      </w:pPr>
      <w:r w:rsidRPr="007529CB">
        <w:rPr>
          <w:rFonts w:ascii="Century" w:hAnsi="Century"/>
          <w:sz w:val="26"/>
          <w:szCs w:val="26"/>
        </w:rPr>
        <w:t>And we shall reach the endless rest,</w:t>
      </w:r>
    </w:p>
    <w:p w14:paraId="15EBD30A" w14:textId="77777777" w:rsidR="00070AE5" w:rsidRPr="007529CB" w:rsidRDefault="00070AE5" w:rsidP="00070AE5">
      <w:pPr>
        <w:rPr>
          <w:rFonts w:ascii="Century" w:hAnsi="Century"/>
          <w:sz w:val="26"/>
          <w:szCs w:val="26"/>
        </w:rPr>
      </w:pPr>
      <w:proofErr w:type="spellStart"/>
      <w:r w:rsidRPr="007529CB">
        <w:rPr>
          <w:rFonts w:ascii="Century" w:hAnsi="Century"/>
          <w:sz w:val="26"/>
          <w:szCs w:val="26"/>
        </w:rPr>
        <w:t>Th’eternal</w:t>
      </w:r>
      <w:proofErr w:type="spellEnd"/>
      <w:r w:rsidRPr="007529CB">
        <w:rPr>
          <w:rFonts w:ascii="Century" w:hAnsi="Century"/>
          <w:sz w:val="26"/>
          <w:szCs w:val="26"/>
        </w:rPr>
        <w:t xml:space="preserve"> Sabbath day;</w:t>
      </w:r>
    </w:p>
    <w:p w14:paraId="130BF649" w14:textId="77777777" w:rsidR="00070AE5" w:rsidRPr="007529CB" w:rsidRDefault="00070AE5" w:rsidP="00070AE5">
      <w:pPr>
        <w:rPr>
          <w:rFonts w:ascii="Century" w:hAnsi="Century"/>
          <w:sz w:val="26"/>
          <w:szCs w:val="26"/>
        </w:rPr>
      </w:pPr>
      <w:r w:rsidRPr="007529CB">
        <w:rPr>
          <w:rFonts w:ascii="Century" w:hAnsi="Century"/>
          <w:sz w:val="26"/>
          <w:szCs w:val="26"/>
        </w:rPr>
        <w:tab/>
      </w:r>
      <w:proofErr w:type="spellStart"/>
      <w:r w:rsidRPr="007529CB">
        <w:rPr>
          <w:rFonts w:ascii="Century" w:hAnsi="Century"/>
          <w:sz w:val="26"/>
          <w:szCs w:val="26"/>
        </w:rPr>
        <w:t>’Tis</w:t>
      </w:r>
      <w:proofErr w:type="spellEnd"/>
      <w:r w:rsidRPr="007529CB">
        <w:rPr>
          <w:rFonts w:ascii="Century" w:hAnsi="Century"/>
          <w:sz w:val="26"/>
          <w:szCs w:val="26"/>
        </w:rPr>
        <w:t xml:space="preserve"> but a little while,</w:t>
      </w:r>
    </w:p>
    <w:p w14:paraId="4CF40537" w14:textId="77777777" w:rsidR="00070AE5" w:rsidRPr="007529CB" w:rsidRDefault="00070AE5" w:rsidP="00070AE5">
      <w:pPr>
        <w:rPr>
          <w:rFonts w:ascii="Century" w:hAnsi="Century"/>
          <w:sz w:val="26"/>
          <w:szCs w:val="26"/>
        </w:rPr>
      </w:pPr>
      <w:r w:rsidRPr="007529CB">
        <w:rPr>
          <w:rFonts w:ascii="Century" w:hAnsi="Century"/>
          <w:sz w:val="26"/>
          <w:szCs w:val="26"/>
        </w:rPr>
        <w:tab/>
        <w:t>And He shall come again</w:t>
      </w:r>
    </w:p>
    <w:p w14:paraId="4878FFBF" w14:textId="77777777" w:rsidR="00070AE5" w:rsidRPr="007529CB" w:rsidRDefault="00070AE5" w:rsidP="00070AE5">
      <w:pPr>
        <w:rPr>
          <w:rFonts w:ascii="Century" w:hAnsi="Century"/>
          <w:sz w:val="26"/>
          <w:szCs w:val="26"/>
        </w:rPr>
      </w:pPr>
      <w:r w:rsidRPr="007529CB">
        <w:rPr>
          <w:rFonts w:ascii="Century" w:hAnsi="Century"/>
          <w:sz w:val="26"/>
          <w:szCs w:val="26"/>
        </w:rPr>
        <w:tab/>
        <w:t xml:space="preserve">Who died that we might live, </w:t>
      </w:r>
      <w:proofErr w:type="gramStart"/>
      <w:r w:rsidRPr="007529CB">
        <w:rPr>
          <w:rFonts w:ascii="Century" w:hAnsi="Century"/>
          <w:sz w:val="26"/>
          <w:szCs w:val="26"/>
        </w:rPr>
        <w:t>Who</w:t>
      </w:r>
      <w:proofErr w:type="gramEnd"/>
      <w:r w:rsidRPr="007529CB">
        <w:rPr>
          <w:rFonts w:ascii="Century" w:hAnsi="Century"/>
          <w:sz w:val="26"/>
          <w:szCs w:val="26"/>
        </w:rPr>
        <w:t xml:space="preserve"> lives </w:t>
      </w:r>
    </w:p>
    <w:p w14:paraId="64F82A63" w14:textId="77777777" w:rsidR="00070AE5" w:rsidRPr="007529CB" w:rsidRDefault="00070AE5" w:rsidP="00070AE5">
      <w:pPr>
        <w:rPr>
          <w:rFonts w:ascii="Century" w:hAnsi="Century"/>
          <w:sz w:val="26"/>
          <w:szCs w:val="26"/>
        </w:rPr>
      </w:pPr>
      <w:r w:rsidRPr="007529CB">
        <w:rPr>
          <w:rFonts w:ascii="Century" w:hAnsi="Century"/>
          <w:sz w:val="26"/>
          <w:szCs w:val="26"/>
        </w:rPr>
        <w:tab/>
        <w:t>That we with Him may reign;</w:t>
      </w:r>
    </w:p>
    <w:p w14:paraId="1F7EF64D" w14:textId="77777777" w:rsidR="00070AE5" w:rsidRDefault="00070AE5" w:rsidP="00070AE5">
      <w:pPr>
        <w:rPr>
          <w:rFonts w:ascii="Century" w:hAnsi="Century"/>
          <w:sz w:val="28"/>
          <w:szCs w:val="28"/>
        </w:rPr>
      </w:pPr>
    </w:p>
    <w:p w14:paraId="64BBB5BF"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070AE5"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070AE5">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BDB2B56" w14:textId="77777777" w:rsidR="00070AE5" w:rsidRPr="00C52FBC" w:rsidRDefault="00070AE5" w:rsidP="00070AE5">
    <w:pPr>
      <w:pStyle w:val="Header"/>
      <w:tabs>
        <w:tab w:val="right" w:pos="10080"/>
      </w:tabs>
      <w:rPr>
        <w:rFonts w:ascii="Century" w:hAnsi="Century"/>
        <w:b/>
        <w:sz w:val="38"/>
        <w:szCs w:val="38"/>
      </w:rPr>
    </w:pPr>
    <w:r w:rsidRPr="00A34A9B">
      <w:rPr>
        <w:rFonts w:ascii="Century" w:hAnsi="Century"/>
        <w:b/>
        <w:sz w:val="38"/>
        <w:szCs w:val="38"/>
      </w:rPr>
      <w:t xml:space="preserve">A </w:t>
    </w:r>
    <w:r>
      <w:rPr>
        <w:rFonts w:ascii="Century" w:hAnsi="Century"/>
        <w:b/>
        <w:sz w:val="38"/>
        <w:szCs w:val="38"/>
      </w:rPr>
      <w:t>FEW MORE YEARS</w:t>
    </w:r>
    <w:r>
      <w:rPr>
        <w:rFonts w:ascii="Century" w:hAnsi="Century"/>
        <w:sz w:val="38"/>
        <w:szCs w:val="38"/>
      </w:rPr>
      <w:tab/>
    </w:r>
    <w:r>
      <w:rPr>
        <w:rFonts w:ascii="Century" w:hAnsi="Century"/>
        <w:sz w:val="38"/>
        <w:szCs w:val="38"/>
      </w:rPr>
      <w:tab/>
      <w:t>4/4, 107</w:t>
    </w:r>
    <w:r w:rsidRPr="000F281A">
      <w:rPr>
        <w:rFonts w:ascii="Century" w:hAnsi="Century"/>
      </w:rPr>
      <w:t>BPM</w:t>
    </w:r>
  </w:p>
  <w:p w14:paraId="021A684C" w14:textId="77777777" w:rsidR="00070AE5" w:rsidRPr="00A34A9B" w:rsidRDefault="00070AE5" w:rsidP="00070AE5">
    <w:pPr>
      <w:pStyle w:val="Header"/>
      <w:pBdr>
        <w:bottom w:val="single" w:sz="8" w:space="1" w:color="auto"/>
      </w:pBdr>
      <w:rPr>
        <w:rFonts w:ascii="Century" w:hAnsi="Century"/>
        <w:sz w:val="18"/>
        <w:szCs w:val="18"/>
      </w:rPr>
    </w:pPr>
    <w:r w:rsidRPr="00A34A9B">
      <w:rPr>
        <w:rFonts w:ascii="Century" w:hAnsi="Century"/>
        <w:sz w:val="18"/>
        <w:szCs w:val="18"/>
      </w:rPr>
      <w:t>Words by Horatio Bonar</w:t>
    </w:r>
  </w:p>
  <w:p w14:paraId="4A1FEE38" w14:textId="77777777" w:rsidR="00070AE5" w:rsidRPr="00A34A9B" w:rsidRDefault="00070AE5" w:rsidP="00070AE5">
    <w:pPr>
      <w:pStyle w:val="Header"/>
      <w:pBdr>
        <w:bottom w:val="single" w:sz="8" w:space="1" w:color="auto"/>
      </w:pBdr>
      <w:rPr>
        <w:rFonts w:ascii="Century" w:hAnsi="Century"/>
        <w:sz w:val="18"/>
        <w:szCs w:val="18"/>
      </w:rPr>
    </w:pPr>
    <w:r w:rsidRPr="00A34A9B">
      <w:rPr>
        <w:rFonts w:ascii="Century" w:hAnsi="Century"/>
        <w:sz w:val="18"/>
        <w:szCs w:val="18"/>
      </w:rPr>
      <w:t>Music by Walt Harrah</w:t>
    </w:r>
  </w:p>
  <w:p w14:paraId="4602C68B" w14:textId="77777777" w:rsidR="00070AE5" w:rsidRPr="00A34A9B" w:rsidRDefault="00070AE5" w:rsidP="00070AE5">
    <w:pPr>
      <w:pStyle w:val="Header"/>
      <w:pBdr>
        <w:bottom w:val="single" w:sz="8" w:space="1" w:color="auto"/>
      </w:pBdr>
      <w:rPr>
        <w:rFonts w:ascii="Century" w:hAnsi="Century"/>
        <w:sz w:val="18"/>
        <w:szCs w:val="18"/>
      </w:rPr>
    </w:pPr>
    <w:r w:rsidRPr="00A34A9B">
      <w:rPr>
        <w:rFonts w:ascii="Century" w:hAnsi="Century"/>
        <w:sz w:val="18"/>
        <w:szCs w:val="18"/>
      </w:rPr>
      <w:t xml:space="preserve">2014 </w:t>
    </w:r>
    <w:proofErr w:type="spellStart"/>
    <w:r w:rsidRPr="00A34A9B">
      <w:rPr>
        <w:rFonts w:ascii="Century" w:hAnsi="Century"/>
        <w:sz w:val="18"/>
        <w:szCs w:val="18"/>
      </w:rPr>
      <w:t>Seedsower</w:t>
    </w:r>
    <w:proofErr w:type="spellEnd"/>
    <w:r w:rsidRPr="00A34A9B">
      <w:rPr>
        <w:rFonts w:ascii="Century" w:hAnsi="Century"/>
        <w:sz w:val="18"/>
        <w:szCs w:val="18"/>
      </w:rPr>
      <w:t xml:space="preserve"> Music ASCAP</w:t>
    </w:r>
  </w:p>
  <w:p w14:paraId="0445B92B" w14:textId="77777777" w:rsidR="00266698" w:rsidRPr="00C10441" w:rsidRDefault="00266698" w:rsidP="00266698">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070AE5">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713F7"/>
    <w:rsid w:val="001937BF"/>
    <w:rsid w:val="001E3399"/>
    <w:rsid w:val="00245E81"/>
    <w:rsid w:val="00266698"/>
    <w:rsid w:val="00294766"/>
    <w:rsid w:val="003E791C"/>
    <w:rsid w:val="00411B2E"/>
    <w:rsid w:val="004E3C5F"/>
    <w:rsid w:val="005B41A6"/>
    <w:rsid w:val="006740BA"/>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135</Words>
  <Characters>775</Characters>
  <Application>Microsoft Macintosh Word</Application>
  <DocSecurity>0</DocSecurity>
  <Lines>6</Lines>
  <Paragraphs>1</Paragraphs>
  <ScaleCrop>false</ScaleCrop>
  <Company>Grace Evangelical Free Church </Company>
  <LinksUpToDate>false</LinksUpToDate>
  <CharactersWithSpaces>909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2</cp:revision>
  <cp:lastPrinted>2014-01-29T22:01:00Z</cp:lastPrinted>
  <dcterms:created xsi:type="dcterms:W3CDTF">2014-02-03T21:36:00Z</dcterms:created>
  <dcterms:modified xsi:type="dcterms:W3CDTF">2014-02-03T21:36:00Z</dcterms:modified>
</cp:coreProperties>
</file>